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F4E5F">
      <w:pPr>
        <w:pStyle w:val="2"/>
        <w:spacing w:before="178"/>
        <w:ind w:left="220" w:leftChars="0" w:right="110" w:rightChars="0" w:firstLine="962" w:firstLineChars="0"/>
        <w:jc w:val="center"/>
      </w:pPr>
      <w:r>
        <w:t>Публичный доклад о деятельности</w:t>
      </w:r>
      <w:r>
        <w:rPr>
          <w:spacing w:val="1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rFonts w:hint="default"/>
          <w:lang w:val="ru-RU"/>
        </w:rPr>
        <w:t xml:space="preserve">  </w:t>
      </w:r>
      <w:r>
        <w:t>МБОУ «Старо-Еналинская начальная школа-детский сад»</w:t>
      </w:r>
      <w:r>
        <w:rPr>
          <w:spacing w:val="-4"/>
        </w:rPr>
        <w:t xml:space="preserve"> </w:t>
      </w:r>
      <w:r>
        <w:t>Апастовского</w:t>
      </w:r>
      <w:r>
        <w:rPr>
          <w:spacing w:val="-5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РТ</w:t>
      </w:r>
      <w:r>
        <w:rPr>
          <w:rFonts w:hint="default"/>
          <w:lang w:val="ru-RU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1"/>
        </w:rPr>
        <w:t xml:space="preserve"> </w:t>
      </w:r>
      <w:r>
        <w:t>году</w:t>
      </w:r>
    </w:p>
    <w:p w14:paraId="1BC0FE8C">
      <w:pPr>
        <w:pStyle w:val="6"/>
        <w:spacing w:before="72" w:line="242" w:lineRule="auto"/>
        <w:ind w:right="486" w:firstLine="542"/>
        <w:jc w:val="center"/>
      </w:pPr>
    </w:p>
    <w:p w14:paraId="455A6E75">
      <w:pPr>
        <w:pStyle w:val="5"/>
        <w:ind w:left="255" w:right="107" w:firstLine="566"/>
      </w:pPr>
      <w:r>
        <w:t>Организационный   акцент</w:t>
      </w:r>
      <w:r>
        <w:rPr>
          <w:spacing w:val="70"/>
        </w:rPr>
        <w:t xml:space="preserve"> </w:t>
      </w:r>
      <w:r>
        <w:t>работы ППО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 xml:space="preserve">течение  </w:t>
      </w:r>
      <w:r>
        <w:rPr>
          <w:spacing w:val="1"/>
        </w:rPr>
        <w:t xml:space="preserve"> </w:t>
      </w:r>
      <w:r>
        <w:t>года был направлен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проведение</w:t>
      </w:r>
      <w:r>
        <w:rPr>
          <w:spacing w:val="28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мероприятий,</w:t>
      </w:r>
      <w:r>
        <w:rPr>
          <w:spacing w:val="33"/>
        </w:rPr>
        <w:t xml:space="preserve"> </w:t>
      </w:r>
      <w:r>
        <w:t>посвященных</w:t>
      </w:r>
      <w:r>
        <w:rPr>
          <w:spacing w:val="30"/>
        </w:rPr>
        <w:t xml:space="preserve"> </w:t>
      </w:r>
      <w:r>
        <w:t>тематическому</w:t>
      </w:r>
      <w:r>
        <w:rPr>
          <w:spacing w:val="28"/>
        </w:rPr>
        <w:t xml:space="preserve"> </w:t>
      </w:r>
      <w:r>
        <w:t>Году</w:t>
      </w:r>
    </w:p>
    <w:p w14:paraId="2FFAD87C">
      <w:pPr>
        <w:pStyle w:val="5"/>
        <w:ind w:left="255" w:right="107"/>
      </w:pPr>
      <w:r>
        <w:t>«Спорта,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долголетия».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71"/>
        </w:rPr>
        <w:t xml:space="preserve"> </w:t>
      </w:r>
      <w:r>
        <w:t>развитии</w:t>
      </w:r>
      <w:r>
        <w:rPr>
          <w:spacing w:val="7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долголетия,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 всех членов профсоюза первичных</w:t>
      </w:r>
      <w:r>
        <w:rPr>
          <w:spacing w:val="1"/>
        </w:rPr>
        <w:t xml:space="preserve"> </w:t>
      </w:r>
      <w:r>
        <w:t>организаций. Все мероприятия способствовали</w:t>
      </w:r>
      <w:r>
        <w:rPr>
          <w:spacing w:val="1"/>
        </w:rPr>
        <w:t xml:space="preserve"> </w:t>
      </w:r>
      <w:r>
        <w:t>охране и укреплению здоровья,</w:t>
      </w:r>
      <w:r>
        <w:rPr>
          <w:spacing w:val="1"/>
        </w:rPr>
        <w:t xml:space="preserve"> </w:t>
      </w:r>
      <w:r>
        <w:t>целенаправленному формированию потребности в здоровом, активном образе</w:t>
      </w:r>
      <w:r>
        <w:rPr>
          <w:spacing w:val="1"/>
        </w:rPr>
        <w:t xml:space="preserve"> </w:t>
      </w:r>
      <w:r>
        <w:t>жизни, в массовом тиражировании активных</w:t>
      </w:r>
      <w:r>
        <w:rPr>
          <w:spacing w:val="1"/>
        </w:rPr>
        <w:t xml:space="preserve"> </w:t>
      </w:r>
      <w:r>
        <w:t>занятий физической культурой и</w:t>
      </w:r>
      <w:r>
        <w:rPr>
          <w:spacing w:val="1"/>
        </w:rPr>
        <w:t xml:space="preserve"> </w:t>
      </w:r>
      <w:r>
        <w:t>массовым</w:t>
      </w:r>
      <w:r>
        <w:rPr>
          <w:spacing w:val="-2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жизни.</w:t>
      </w:r>
    </w:p>
    <w:p w14:paraId="563B2CDC">
      <w:pPr>
        <w:pStyle w:val="5"/>
        <w:ind w:right="106" w:firstLine="708"/>
      </w:pPr>
      <w:r>
        <w:t>Наша 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нормативными актами.</w:t>
      </w:r>
    </w:p>
    <w:p w14:paraId="7DA40AD2">
      <w:pPr>
        <w:pStyle w:val="5"/>
        <w:ind w:right="104" w:firstLine="708"/>
        <w:rPr>
          <w:rFonts w:hint="default"/>
          <w:lang w:val="ru-RU"/>
        </w:rPr>
      </w:pPr>
      <w:r>
        <w:t>На 1 декабря 202</w:t>
      </w:r>
      <w:r>
        <w:rPr>
          <w:rFonts w:hint="default"/>
          <w:lang w:val="ru-RU"/>
        </w:rPr>
        <w:t>4</w:t>
      </w:r>
      <w:r>
        <w:t xml:space="preserve"> года в нашей первичной профсоюзной организации 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rPr>
          <w:rFonts w:hint="default"/>
          <w:spacing w:val="1"/>
          <w:lang w:val="ru-RU"/>
        </w:rPr>
        <w:t>10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МБОУ «Старо-Еналинская начальная школа-детский сад»</w:t>
      </w:r>
      <w:r>
        <w:rPr>
          <w:rFonts w:hint="default"/>
          <w:lang w:val="ru-RU"/>
        </w:rPr>
        <w:t>.</w:t>
      </w:r>
    </w:p>
    <w:p w14:paraId="4ECB901B">
      <w:pPr>
        <w:pStyle w:val="5"/>
        <w:spacing w:line="322" w:lineRule="exact"/>
        <w:ind w:left="680"/>
      </w:pP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–</w:t>
      </w:r>
      <w:r>
        <w:rPr>
          <w:rFonts w:hint="default"/>
          <w:lang w:val="ru-RU"/>
        </w:rPr>
        <w:t>5</w:t>
      </w:r>
      <w:r>
        <w:rPr>
          <w:spacing w:val="-3"/>
        </w:rPr>
        <w:t xml:space="preserve"> </w:t>
      </w:r>
      <w:r>
        <w:t>чел.,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молодёжи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35 лет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чел.</w:t>
      </w:r>
    </w:p>
    <w:p w14:paraId="3068B766">
      <w:pPr>
        <w:pStyle w:val="5"/>
        <w:ind w:right="104" w:firstLine="566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rFonts w:hint="default"/>
          <w:lang w:val="ru-RU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rFonts w:hint="default"/>
          <w:lang w:val="ru-RU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 и профессиональных интересов членов Общероссийского Профсоюза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МБОУ «Старо-Еналинская начальная школа-детский сад»</w:t>
      </w:r>
      <w:r>
        <w:rPr>
          <w:spacing w:val="1"/>
        </w:rPr>
        <w:t xml:space="preserve"> </w:t>
      </w:r>
      <w:r>
        <w:t>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 школы и детского сада является Коллективный договор, который</w:t>
      </w:r>
      <w:r>
        <w:rPr>
          <w:spacing w:val="1"/>
        </w:rPr>
        <w:t xml:space="preserve"> </w:t>
      </w:r>
      <w:r>
        <w:t>регулирует 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гарантий.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 обеспечить дополнительное финансирование мероприятий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труда,улучшить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годас</w:t>
      </w:r>
      <w:r>
        <w:rPr>
          <w:spacing w:val="1"/>
        </w:rPr>
        <w:t xml:space="preserve"> </w:t>
      </w:r>
      <w:r>
        <w:t>профкомом согласовывались приказы и распоряжения, касающиеся социально-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 «Старо-Еналинская начальная школа-детский сад»</w:t>
      </w:r>
      <w:r>
        <w:rPr>
          <w:spacing w:val="1"/>
        </w:rPr>
        <w:t xml:space="preserve"> </w:t>
      </w:r>
      <w:r>
        <w:t>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РТ.</w:t>
      </w:r>
    </w:p>
    <w:p w14:paraId="45FAB142">
      <w:pPr>
        <w:pStyle w:val="5"/>
        <w:tabs>
          <w:tab w:val="left" w:pos="3066"/>
          <w:tab w:val="left" w:pos="5230"/>
          <w:tab w:val="left" w:pos="6723"/>
          <w:tab w:val="left" w:pos="8303"/>
        </w:tabs>
        <w:ind w:right="107" w:firstLine="566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rPr>
          <w:rFonts w:hint="default"/>
          <w:spacing w:val="1"/>
          <w:lang w:val="ru-RU"/>
        </w:rPr>
        <w:t>3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 комитета проводится в тесном сотрудничестве с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взаимоподдержка</w:t>
      </w:r>
      <w:r>
        <w:tab/>
      </w:r>
      <w:r>
        <w:t>определяет</w:t>
      </w:r>
      <w:r>
        <w:tab/>
      </w:r>
      <w:r>
        <w:t>стиль</w:t>
      </w:r>
      <w:r>
        <w:tab/>
      </w:r>
      <w:r>
        <w:t>новых</w:t>
      </w:r>
      <w:r>
        <w:tab/>
      </w:r>
      <w:r>
        <w:t>современных</w:t>
      </w:r>
      <w:r>
        <w:rPr>
          <w:spacing w:val="-68"/>
        </w:rPr>
        <w:t xml:space="preserve"> </w:t>
      </w:r>
      <w:r>
        <w:t>взаимоотношений партнёрства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профсоюзным</w:t>
      </w:r>
      <w:r>
        <w:rPr>
          <w:spacing w:val="-2"/>
        </w:rPr>
        <w:t xml:space="preserve"> </w:t>
      </w:r>
      <w:r>
        <w:t>активом.</w:t>
      </w:r>
    </w:p>
    <w:p w14:paraId="72F742F6">
      <w:pPr>
        <w:pStyle w:val="5"/>
        <w:ind w:right="108" w:firstLine="566"/>
      </w:pPr>
      <w:r>
        <w:t>В 202</w:t>
      </w:r>
      <w:r>
        <w:rPr>
          <w:rFonts w:hint="default"/>
          <w:lang w:val="ru-RU"/>
        </w:rPr>
        <w:t>5</w:t>
      </w:r>
      <w:r>
        <w:t xml:space="preserve"> году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АИС</w:t>
      </w: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</w:t>
      </w:r>
      <w:r>
        <w:t>внесено</w:t>
      </w:r>
      <w:r>
        <w:rPr>
          <w:spacing w:val="-2"/>
        </w:rPr>
        <w:t xml:space="preserve"> </w:t>
      </w:r>
      <w:r>
        <w:rPr>
          <w:rFonts w:hint="default"/>
          <w:spacing w:val="-2"/>
          <w:lang w:val="ru-RU"/>
        </w:rPr>
        <w:t>10</w:t>
      </w:r>
      <w:r>
        <w:t xml:space="preserve">  члена</w:t>
      </w:r>
      <w:r>
        <w:rPr>
          <w:spacing w:val="-3"/>
        </w:rPr>
        <w:t xml:space="preserve"> </w:t>
      </w:r>
      <w:r>
        <w:t>профсоюза.</w:t>
      </w:r>
    </w:p>
    <w:p w14:paraId="4D2E8C3F">
      <w:pPr>
        <w:pStyle w:val="5"/>
        <w:spacing w:before="67"/>
      </w:pPr>
      <w:r>
        <w:t xml:space="preserve">    Производилась</w:t>
      </w:r>
      <w:r>
        <w:rPr>
          <w:spacing w:val="-5"/>
        </w:rPr>
        <w:t xml:space="preserve"> </w:t>
      </w:r>
      <w:r>
        <w:t>приемка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регистрация</w:t>
      </w:r>
      <w:r>
        <w:rPr>
          <w:spacing w:val="-6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вступлении</w:t>
      </w:r>
    </w:p>
    <w:p w14:paraId="5CCA087B">
      <w:pPr>
        <w:pStyle w:val="5"/>
        <w:spacing w:before="3"/>
        <w:ind w:right="108"/>
      </w:pPr>
      <w:r>
        <w:t>в профсоюзную организацию МБОУ «Старо-Еналинская начальная школа-детский сад» 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РТ.</w:t>
      </w:r>
    </w:p>
    <w:p w14:paraId="16CDD923">
      <w:pPr>
        <w:pStyle w:val="5"/>
        <w:ind w:right="106" w:firstLine="140" w:firstLineChars="50"/>
      </w:pPr>
      <w:r>
        <w:t>В декабре каждого года составляется план работы профсоюзной организации 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корректировался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внесёнными</w:t>
      </w:r>
      <w:r>
        <w:rPr>
          <w:spacing w:val="-2"/>
        </w:rPr>
        <w:t xml:space="preserve"> </w:t>
      </w:r>
      <w:r>
        <w:t>по мере поступления</w:t>
      </w:r>
      <w:r>
        <w:rPr>
          <w:spacing w:val="-5"/>
        </w:rPr>
        <w:t xml:space="preserve"> </w:t>
      </w:r>
      <w:r>
        <w:t>предложениями.</w:t>
      </w:r>
    </w:p>
    <w:p w14:paraId="2FA17BDA">
      <w:pPr>
        <w:pStyle w:val="5"/>
        <w:ind w:right="105" w:firstLine="708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 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регулярно</w:t>
      </w:r>
      <w:r>
        <w:rPr>
          <w:spacing w:val="71"/>
        </w:rPr>
        <w:t xml:space="preserve"> </w:t>
      </w:r>
      <w:r>
        <w:t>обновляется.</w:t>
      </w:r>
      <w:r>
        <w:rPr>
          <w:spacing w:val="71"/>
        </w:rPr>
        <w:t xml:space="preserve"> </w:t>
      </w:r>
      <w:r>
        <w:t>Здесь</w:t>
      </w:r>
      <w:r>
        <w:rPr>
          <w:spacing w:val="-67"/>
        </w:rPr>
        <w:t xml:space="preserve"> </w:t>
      </w:r>
      <w:r>
        <w:t>можно познакомиться с информацией республиканского комитета Профсоюза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МБОУ «Старо-Еналинская начальная школа-детский сад»</w:t>
      </w:r>
      <w:r>
        <w:rPr>
          <w:spacing w:val="1"/>
        </w:rPr>
        <w:t xml:space="preserve"> </w:t>
      </w:r>
      <w:r>
        <w:t>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новостями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—газетой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профсоюз»,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поступившими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7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 всех событий и новостей не только первички, но и в стране, республике,</w:t>
      </w:r>
      <w:r>
        <w:rPr>
          <w:spacing w:val="1"/>
        </w:rPr>
        <w:t xml:space="preserve"> </w:t>
      </w:r>
      <w:r>
        <w:t>районе.</w:t>
      </w:r>
    </w:p>
    <w:p w14:paraId="41378FD7">
      <w:pPr>
        <w:pStyle w:val="5"/>
        <w:ind w:right="110" w:firstLine="708"/>
      </w:pPr>
      <w:r>
        <w:t>В нашем коллективном договоре содержатся меры социальной поддержки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14:paraId="22C2695D">
      <w:pPr>
        <w:pStyle w:val="5"/>
        <w:spacing w:line="242" w:lineRule="auto"/>
        <w:ind w:right="251" w:firstLine="566"/>
      </w:pPr>
      <w:r>
        <w:t>За отчётный период</w:t>
      </w:r>
      <w:r>
        <w:rPr>
          <w:spacing w:val="1"/>
        </w:rPr>
        <w:t xml:space="preserve"> </w:t>
      </w:r>
      <w:r>
        <w:t>работники воспользовались льготами по следующим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причинам:</w:t>
      </w:r>
    </w:p>
    <w:p w14:paraId="311EB39E">
      <w:pPr>
        <w:pStyle w:val="8"/>
        <w:numPr>
          <w:ilvl w:val="0"/>
          <w:numId w:val="1"/>
        </w:numPr>
        <w:tabs>
          <w:tab w:val="left" w:pos="844"/>
        </w:tabs>
        <w:spacing w:line="317" w:lineRule="exact"/>
        <w:jc w:val="both"/>
        <w:rPr>
          <w:sz w:val="28"/>
        </w:rPr>
      </w:pPr>
      <w:r>
        <w:rPr>
          <w:sz w:val="28"/>
        </w:rPr>
        <w:t>«мамин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до</w:t>
      </w:r>
      <w:r>
        <w:rPr>
          <w:spacing w:val="1"/>
          <w:sz w:val="28"/>
        </w:rPr>
        <w:t xml:space="preserve"> </w:t>
      </w:r>
      <w:r>
        <w:rPr>
          <w:sz w:val="28"/>
        </w:rPr>
        <w:t>16 лет (1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месяц) -</w:t>
      </w:r>
      <w:r>
        <w:rPr>
          <w:spacing w:val="-1"/>
          <w:sz w:val="28"/>
        </w:rPr>
        <w:t xml:space="preserve"> </w:t>
      </w:r>
      <w:r>
        <w:rPr>
          <w:rFonts w:hint="default"/>
          <w:spacing w:val="-1"/>
          <w:sz w:val="28"/>
          <w:lang w:val="ru-RU"/>
        </w:rPr>
        <w:t>4</w:t>
      </w:r>
      <w:r>
        <w:rPr>
          <w:sz w:val="28"/>
        </w:rPr>
        <w:t xml:space="preserve"> чел.;</w:t>
      </w:r>
    </w:p>
    <w:p w14:paraId="3EEF4BD4">
      <w:pPr>
        <w:pStyle w:val="8"/>
        <w:numPr>
          <w:ilvl w:val="0"/>
          <w:numId w:val="1"/>
        </w:numPr>
        <w:tabs>
          <w:tab w:val="left" w:pos="892"/>
        </w:tabs>
        <w:spacing w:line="240" w:lineRule="auto"/>
        <w:ind w:left="891" w:hanging="212"/>
        <w:jc w:val="both"/>
        <w:rPr>
          <w:sz w:val="28"/>
        </w:rPr>
      </w:pPr>
      <w:r>
        <w:rPr>
          <w:sz w:val="28"/>
        </w:rPr>
        <w:t>работники,</w:t>
      </w:r>
      <w:r>
        <w:rPr>
          <w:spacing w:val="44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46"/>
          <w:sz w:val="28"/>
        </w:rPr>
        <w:t xml:space="preserve"> </w:t>
      </w:r>
      <w:r>
        <w:rPr>
          <w:sz w:val="28"/>
        </w:rPr>
        <w:t>80</w:t>
      </w:r>
      <w:r>
        <w:rPr>
          <w:spacing w:val="46"/>
          <w:sz w:val="28"/>
        </w:rPr>
        <w:t xml:space="preserve"> </w:t>
      </w:r>
      <w:r>
        <w:rPr>
          <w:sz w:val="28"/>
        </w:rPr>
        <w:t>лет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46"/>
          <w:sz w:val="28"/>
        </w:rPr>
        <w:t xml:space="preserve"> </w:t>
      </w:r>
      <w:r>
        <w:rPr>
          <w:sz w:val="28"/>
        </w:rPr>
        <w:t>(1день)</w:t>
      </w:r>
      <w:r>
        <w:rPr>
          <w:spacing w:val="55"/>
          <w:sz w:val="28"/>
        </w:rPr>
        <w:t xml:space="preserve"> </w:t>
      </w:r>
      <w:r>
        <w:rPr>
          <w:sz w:val="28"/>
        </w:rPr>
        <w:t>–1</w:t>
      </w:r>
    </w:p>
    <w:p w14:paraId="0AFFF3A8">
      <w:pPr>
        <w:pStyle w:val="5"/>
        <w:spacing w:line="320" w:lineRule="exact"/>
        <w:jc w:val="left"/>
      </w:pPr>
      <w:r>
        <w:t>чел.;</w:t>
      </w:r>
    </w:p>
    <w:p w14:paraId="7D432251">
      <w:pPr>
        <w:pStyle w:val="5"/>
        <w:spacing w:before="10"/>
        <w:ind w:left="0"/>
        <w:jc w:val="left"/>
        <w:rPr>
          <w:sz w:val="27"/>
        </w:rPr>
      </w:pPr>
    </w:p>
    <w:p w14:paraId="6522B030">
      <w:pPr>
        <w:pStyle w:val="5"/>
        <w:tabs>
          <w:tab w:val="left" w:pos="2665"/>
          <w:tab w:val="left" w:pos="4640"/>
          <w:tab w:val="left" w:pos="6063"/>
          <w:tab w:val="left" w:pos="7849"/>
        </w:tabs>
        <w:spacing w:line="242" w:lineRule="auto"/>
        <w:ind w:right="109" w:firstLine="566"/>
        <w:jc w:val="left"/>
      </w:pPr>
      <w:r>
        <w:t>Произведены</w:t>
      </w:r>
      <w:r>
        <w:tab/>
      </w:r>
      <w:r>
        <w:t>премиальные</w:t>
      </w:r>
      <w:r>
        <w:tab/>
      </w:r>
      <w:r>
        <w:t>выплаты</w:t>
      </w:r>
      <w:r>
        <w:tab/>
      </w:r>
      <w:r>
        <w:t>работникам</w:t>
      </w:r>
      <w:r>
        <w:tab/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размере:</w:t>
      </w:r>
    </w:p>
    <w:p w14:paraId="41119BD0">
      <w:pPr>
        <w:pStyle w:val="8"/>
        <w:numPr>
          <w:ilvl w:val="1"/>
          <w:numId w:val="1"/>
        </w:numPr>
        <w:tabs>
          <w:tab w:val="left" w:pos="1529"/>
          <w:tab w:val="left" w:pos="1530"/>
        </w:tabs>
        <w:spacing w:line="337" w:lineRule="exac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50,</w:t>
      </w:r>
      <w:r>
        <w:rPr>
          <w:spacing w:val="-2"/>
          <w:sz w:val="28"/>
        </w:rPr>
        <w:t xml:space="preserve"> </w:t>
      </w:r>
      <w:r>
        <w:rPr>
          <w:sz w:val="28"/>
        </w:rPr>
        <w:t>55 лет</w:t>
      </w:r>
      <w:r>
        <w:rPr>
          <w:spacing w:val="1"/>
          <w:sz w:val="28"/>
        </w:rPr>
        <w:t xml:space="preserve"> </w:t>
      </w:r>
      <w:r>
        <w:rPr>
          <w:sz w:val="28"/>
        </w:rPr>
        <w:t>(женщины),</w:t>
      </w:r>
      <w:r>
        <w:rPr>
          <w:spacing w:val="-2"/>
          <w:sz w:val="28"/>
        </w:rPr>
        <w:t xml:space="preserve"> </w:t>
      </w:r>
      <w:r>
        <w:rPr>
          <w:sz w:val="28"/>
        </w:rPr>
        <w:t>50,</w:t>
      </w:r>
      <w:r>
        <w:rPr>
          <w:spacing w:val="-2"/>
          <w:sz w:val="28"/>
        </w:rPr>
        <w:t xml:space="preserve"> </w:t>
      </w:r>
      <w:r>
        <w:rPr>
          <w:sz w:val="28"/>
        </w:rPr>
        <w:t>60 лет</w:t>
      </w:r>
      <w:r>
        <w:rPr>
          <w:spacing w:val="-1"/>
          <w:sz w:val="28"/>
        </w:rPr>
        <w:t xml:space="preserve"> </w:t>
      </w:r>
      <w:r>
        <w:rPr>
          <w:sz w:val="28"/>
        </w:rPr>
        <w:t>(мужчины)-3</w:t>
      </w:r>
      <w:r>
        <w:rPr>
          <w:spacing w:val="-1"/>
          <w:sz w:val="28"/>
        </w:rPr>
        <w:t xml:space="preserve"> </w:t>
      </w:r>
      <w:r>
        <w:rPr>
          <w:sz w:val="28"/>
        </w:rPr>
        <w:t>чел.;</w:t>
      </w:r>
    </w:p>
    <w:p w14:paraId="1C89995D">
      <w:pPr>
        <w:pStyle w:val="5"/>
        <w:spacing w:before="47"/>
        <w:ind w:right="115" w:firstLine="566"/>
        <w:jc w:val="left"/>
      </w:pPr>
      <w:r>
        <w:t>В</w:t>
      </w:r>
      <w:r>
        <w:rPr>
          <w:spacing w:val="3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6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rPr>
          <w:rFonts w:hint="default"/>
          <w:spacing w:val="1"/>
          <w:lang w:val="ru-RU"/>
        </w:rPr>
        <w:t>2</w:t>
      </w:r>
      <w:r>
        <w:rPr>
          <w:spacing w:val="3"/>
        </w:rPr>
        <w:t xml:space="preserve"> </w:t>
      </w:r>
      <w:r>
        <w:t>работник</w:t>
      </w:r>
      <w:r>
        <w:rPr>
          <w:lang w:val="ru-RU"/>
        </w:rPr>
        <w:t>а</w:t>
      </w:r>
      <w:r>
        <w:rPr>
          <w:spacing w:val="3"/>
        </w:rPr>
        <w:t xml:space="preserve"> </w:t>
      </w:r>
      <w:r>
        <w:t>получили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3"/>
        </w:rPr>
        <w:t xml:space="preserve"> </w:t>
      </w:r>
      <w:r>
        <w:t>оплачиваемых</w:t>
      </w:r>
      <w:r>
        <w:rPr>
          <w:spacing w:val="4"/>
        </w:rPr>
        <w:t xml:space="preserve"> </w:t>
      </w:r>
      <w:r>
        <w:t>дня</w:t>
      </w: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 без</w:t>
      </w:r>
      <w:r>
        <w:rPr>
          <w:spacing w:val="-3"/>
        </w:rPr>
        <w:t xml:space="preserve"> </w:t>
      </w:r>
      <w:r>
        <w:t>больничного листа к</w:t>
      </w:r>
      <w:r>
        <w:rPr>
          <w:spacing w:val="-4"/>
        </w:rPr>
        <w:t xml:space="preserve"> </w:t>
      </w:r>
      <w:r>
        <w:t>отпуску,</w:t>
      </w:r>
    </w:p>
    <w:p w14:paraId="55E37A85">
      <w:pPr>
        <w:pStyle w:val="5"/>
        <w:spacing w:before="2"/>
        <w:ind w:left="680"/>
        <w:jc w:val="left"/>
      </w:pPr>
      <w:r>
        <w:t>в</w:t>
      </w:r>
      <w:r>
        <w:rPr>
          <w:spacing w:val="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 xml:space="preserve"> году </w:t>
      </w:r>
      <w:r>
        <w:rPr>
          <w:rFonts w:hint="default"/>
          <w:lang w:val="ru-RU"/>
        </w:rPr>
        <w:t>2</w:t>
      </w:r>
      <w:r>
        <w:rPr>
          <w:spacing w:val="1"/>
        </w:rPr>
        <w:t xml:space="preserve"> </w:t>
      </w:r>
      <w:r>
        <w:t>работник</w:t>
      </w:r>
      <w:r>
        <w:rPr>
          <w:lang w:val="ru-RU"/>
        </w:rPr>
        <w:t>а</w:t>
      </w:r>
      <w:r>
        <w:t>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работах с</w:t>
      </w:r>
      <w:r>
        <w:rPr>
          <w:spacing w:val="2"/>
        </w:rPr>
        <w:t xml:space="preserve"> </w:t>
      </w:r>
      <w:r>
        <w:t>вредными условиями</w:t>
      </w:r>
      <w:r>
        <w:rPr>
          <w:spacing w:val="3"/>
        </w:rPr>
        <w:t xml:space="preserve"> </w:t>
      </w:r>
      <w:r>
        <w:t>труда</w:t>
      </w:r>
    </w:p>
    <w:p w14:paraId="38DD837F">
      <w:pPr>
        <w:pStyle w:val="5"/>
        <w:spacing w:line="322" w:lineRule="exact"/>
        <w:jc w:val="left"/>
      </w:pP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к отпуску.</w:t>
      </w:r>
    </w:p>
    <w:p w14:paraId="316E22B1">
      <w:pPr>
        <w:pStyle w:val="5"/>
        <w:ind w:right="113"/>
      </w:pPr>
      <w:r>
        <w:t>Председатель</w:t>
      </w:r>
      <w:r>
        <w:rPr>
          <w:spacing w:val="1"/>
        </w:rPr>
        <w:t xml:space="preserve"> </w:t>
      </w:r>
      <w:r>
        <w:t>ППО</w:t>
      </w:r>
      <w:r>
        <w:rPr>
          <w:spacing w:val="1"/>
        </w:rPr>
        <w:t xml:space="preserve"> </w:t>
      </w:r>
      <w:r>
        <w:t>принимает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1"/>
        </w:rPr>
        <w:t xml:space="preserve"> </w:t>
      </w:r>
      <w:r>
        <w:t>стимулированию 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профкома</w:t>
      </w:r>
      <w:r>
        <w:rPr>
          <w:spacing w:val="-2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участвуют в</w:t>
      </w:r>
      <w:r>
        <w:rPr>
          <w:spacing w:val="-3"/>
        </w:rPr>
        <w:t xml:space="preserve"> </w:t>
      </w:r>
      <w:r>
        <w:t>заседаниях стимулирующей</w:t>
      </w:r>
      <w:r>
        <w:rPr>
          <w:spacing w:val="-2"/>
        </w:rPr>
        <w:t xml:space="preserve"> </w:t>
      </w:r>
      <w:r>
        <w:t>комиссии.</w:t>
      </w:r>
    </w:p>
    <w:p w14:paraId="4DBBB5C6">
      <w:pPr>
        <w:pStyle w:val="5"/>
        <w:ind w:right="105" w:firstLine="708"/>
      </w:pPr>
      <w:r>
        <w:t>Финансовая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свышестоящей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покупкиподарков,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календарным праздникам — Новому году, 8 марта и 23 февраля, Дню учителя 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юбилейными</w:t>
      </w:r>
      <w:r>
        <w:rPr>
          <w:spacing w:val="1"/>
        </w:rPr>
        <w:t xml:space="preserve"> </w:t>
      </w:r>
      <w:r>
        <w:t>датами.</w:t>
      </w:r>
    </w:p>
    <w:p w14:paraId="58A78786">
      <w:pPr>
        <w:pStyle w:val="5"/>
        <w:ind w:left="4460" w:right="3893"/>
        <w:jc w:val="center"/>
        <w:rPr>
          <w:u w:val="single"/>
        </w:rPr>
      </w:pPr>
    </w:p>
    <w:p w14:paraId="35BBAD0C">
      <w:pPr>
        <w:pStyle w:val="5"/>
        <w:ind w:left="4460" w:right="3893"/>
        <w:jc w:val="center"/>
      </w:pPr>
      <w:r>
        <w:rPr>
          <w:u w:val="single"/>
        </w:rPr>
        <w:t>Охрана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труда</w:t>
      </w:r>
    </w:p>
    <w:p w14:paraId="580D0EE9">
      <w:pPr>
        <w:pStyle w:val="5"/>
        <w:spacing w:before="67"/>
        <w:ind w:right="111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rFonts w:hint="default"/>
          <w:lang w:val="ru-RU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 дошкольном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обязанность по организации безопасных условий труда, проверке знаний по ОТ</w:t>
      </w:r>
      <w:r>
        <w:rPr>
          <w:spacing w:val="1"/>
        </w:rPr>
        <w:t xml:space="preserve"> </w:t>
      </w:r>
      <w:r>
        <w:t>работников и наших воспитанников возложена на руководителя учреждения и</w:t>
      </w:r>
      <w:r>
        <w:rPr>
          <w:spacing w:val="1"/>
        </w:rPr>
        <w:t xml:space="preserve"> </w:t>
      </w:r>
      <w:r>
        <w:t>комиссию по охране труда, созданную из представителей работодателя и членов</w:t>
      </w:r>
      <w:r>
        <w:rPr>
          <w:spacing w:val="1"/>
        </w:rPr>
        <w:t xml:space="preserve"> </w:t>
      </w:r>
      <w:r>
        <w:t>профсоюзного комитета.</w:t>
      </w:r>
    </w:p>
    <w:p w14:paraId="6F8B8ADE">
      <w:pPr>
        <w:pStyle w:val="5"/>
        <w:spacing w:before="3"/>
        <w:ind w:right="105" w:firstLine="708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 комитет, комиссия по охране труда, а также комиссия по трудовым</w:t>
      </w: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</w:t>
      </w:r>
      <w:r>
        <w:t>спорам.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и директор</w:t>
      </w:r>
      <w:r>
        <w:rPr>
          <w:spacing w:val="1"/>
        </w:rPr>
        <w:t xml:space="preserve"> </w:t>
      </w:r>
      <w:r>
        <w:t>МБОУ «Старо-Еналинская начальная школа-детский сад»</w:t>
      </w:r>
      <w:r>
        <w:rPr>
          <w:spacing w:val="1"/>
        </w:rPr>
        <w:t xml:space="preserve"> </w:t>
      </w:r>
      <w:r>
        <w:t>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 Можно с уверенностью констатировать, что практически все намеченные</w:t>
      </w:r>
      <w:r>
        <w:rPr>
          <w:spacing w:val="1"/>
        </w:rPr>
        <w:t xml:space="preserve"> </w:t>
      </w:r>
      <w:r>
        <w:t>по охране труда мероприятия проводятся в учреждении, а это является важным и</w:t>
      </w:r>
      <w:r>
        <w:rPr>
          <w:spacing w:val="1"/>
        </w:rPr>
        <w:t xml:space="preserve"> </w:t>
      </w:r>
      <w:r>
        <w:t>весомым</w:t>
      </w:r>
      <w:r>
        <w:rPr>
          <w:spacing w:val="-1"/>
        </w:rPr>
        <w:t xml:space="preserve"> </w:t>
      </w:r>
      <w:r>
        <w:t>показателем качества проводимой</w:t>
      </w:r>
      <w:r>
        <w:rPr>
          <w:spacing w:val="-4"/>
        </w:rPr>
        <w:t xml:space="preserve"> </w:t>
      </w:r>
      <w:r>
        <w:t>работы.</w:t>
      </w:r>
    </w:p>
    <w:p w14:paraId="505C2B88">
      <w:pPr>
        <w:pStyle w:val="5"/>
        <w:ind w:right="107" w:firstLine="708"/>
      </w:pPr>
      <w:r>
        <w:t>Председатель профсоюзного комитета ежедневно общается с работниками,</w:t>
      </w:r>
      <w:r>
        <w:rPr>
          <w:spacing w:val="-67"/>
        </w:rPr>
        <w:t xml:space="preserve"> </w:t>
      </w:r>
      <w:r>
        <w:t>т. к. необходимо владеть информацией о ситуации на рабочих местах. Профком</w:t>
      </w:r>
      <w:r>
        <w:rPr>
          <w:spacing w:val="1"/>
        </w:rPr>
        <w:t xml:space="preserve"> </w:t>
      </w:r>
      <w:r>
        <w:t>осуществляет контроль над соблюдением законодательства о труде по вопросам</w:t>
      </w:r>
      <w:r>
        <w:rPr>
          <w:spacing w:val="1"/>
        </w:rPr>
        <w:t xml:space="preserve"> </w:t>
      </w:r>
      <w:r>
        <w:t>приема и увольнения. Председателем и членами профкома проведена проверка</w:t>
      </w:r>
      <w:r>
        <w:rPr>
          <w:spacing w:val="1"/>
        </w:rPr>
        <w:t xml:space="preserve"> </w:t>
      </w:r>
      <w:r>
        <w:t>правильности ведения трудовых книжек и своевременности оформления записей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</w:p>
    <w:p w14:paraId="4F3DEF92">
      <w:pPr>
        <w:pStyle w:val="5"/>
        <w:tabs>
          <w:tab w:val="left" w:pos="2396"/>
          <w:tab w:val="left" w:pos="3037"/>
          <w:tab w:val="left" w:pos="5232"/>
          <w:tab w:val="left" w:pos="6595"/>
          <w:tab w:val="left" w:pos="7993"/>
          <w:tab w:val="left" w:pos="9738"/>
        </w:tabs>
        <w:ind w:right="115" w:firstLine="708"/>
        <w:jc w:val="left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t>работодателем</w:t>
      </w:r>
      <w:r>
        <w:tab/>
      </w:r>
      <w:r>
        <w:t>с</w:t>
      </w:r>
      <w:r>
        <w:tab/>
      </w:r>
      <w:r>
        <w:t>обязательным</w:t>
      </w:r>
      <w:r>
        <w:tab/>
      </w:r>
      <w:r>
        <w:rPr>
          <w:lang w:val="ru-RU"/>
        </w:rPr>
        <w:t>учётом</w:t>
      </w:r>
      <w:r>
        <w:tab/>
      </w:r>
      <w:r>
        <w:t>мнения</w:t>
      </w:r>
      <w:r>
        <w:tab/>
      </w:r>
      <w:r>
        <w:t>работника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профсоюзного комитета.</w:t>
      </w:r>
    </w:p>
    <w:p w14:paraId="7CB23A39">
      <w:pPr>
        <w:pStyle w:val="5"/>
        <w:ind w:right="105" w:firstLine="708"/>
      </w:pPr>
      <w:r>
        <w:t>Заседания профсоюзного комитета проводятся достаточно часто, не реже 1</w:t>
      </w:r>
      <w:r>
        <w:rPr>
          <w:spacing w:val="-67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соблюдения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МБОУ «Старо-Еналинская начальная школа-детский сад»Апастовского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обсуждаются</w:t>
      </w:r>
      <w:r>
        <w:rPr>
          <w:spacing w:val="-67"/>
        </w:rPr>
        <w:t xml:space="preserve"> </w:t>
      </w:r>
      <w:r>
        <w:t>социально-бытовые 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ходатайства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spacing w:val="1"/>
          <w:lang w:val="ru-RU"/>
        </w:rPr>
        <w:t>идёт</w:t>
      </w:r>
      <w:r>
        <w:rPr>
          <w:spacing w:val="1"/>
        </w:rPr>
        <w:t xml:space="preserve"> </w:t>
      </w:r>
      <w:r>
        <w:t>подготовка культурно- 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1"/>
          <w:lang w:val="ru-RU"/>
        </w:rPr>
        <w:t>приёме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членов коллектива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профсоюзную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другое.</w:t>
      </w:r>
    </w:p>
    <w:p w14:paraId="043A59DD">
      <w:pPr>
        <w:pStyle w:val="5"/>
        <w:spacing w:before="1"/>
        <w:ind w:right="108" w:firstLine="708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 проектах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акциях:</w:t>
      </w:r>
    </w:p>
    <w:p w14:paraId="7051D73A">
      <w:pPr>
        <w:pStyle w:val="5"/>
        <w:spacing w:before="10"/>
        <w:ind w:left="0"/>
        <w:jc w:val="left"/>
        <w:rPr>
          <w:sz w:val="27"/>
        </w:rPr>
      </w:pPr>
    </w:p>
    <w:p w14:paraId="394C0B0C">
      <w:pPr>
        <w:pStyle w:val="8"/>
        <w:numPr>
          <w:ilvl w:val="0"/>
          <w:numId w:val="2"/>
        </w:numPr>
        <w:tabs>
          <w:tab w:val="left" w:pos="277"/>
        </w:tabs>
        <w:spacing w:before="1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rFonts w:hint="default"/>
          <w:spacing w:val="-2"/>
          <w:sz w:val="28"/>
          <w:lang w:val="ru-RU"/>
        </w:rPr>
        <w:t xml:space="preserve">88 </w:t>
      </w:r>
      <w:bookmarkStart w:id="0" w:name="_GoBack"/>
      <w:bookmarkEnd w:id="0"/>
      <w:r>
        <w:rPr>
          <w:sz w:val="28"/>
        </w:rPr>
        <w:t>летию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Победы;</w:t>
      </w:r>
    </w:p>
    <w:p w14:paraId="7220B309">
      <w:pPr>
        <w:pStyle w:val="8"/>
        <w:numPr>
          <w:ilvl w:val="0"/>
          <w:numId w:val="2"/>
        </w:numPr>
        <w:tabs>
          <w:tab w:val="left" w:pos="277"/>
        </w:tabs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4A737E93">
      <w:pPr>
        <w:pStyle w:val="5"/>
        <w:jc w:val="left"/>
      </w:pPr>
      <w:r>
        <w:t>-Марафон</w:t>
      </w:r>
      <w:r>
        <w:rPr>
          <w:spacing w:val="-4"/>
        </w:rPr>
        <w:t xml:space="preserve"> </w:t>
      </w:r>
      <w:r>
        <w:t>Здоровья</w:t>
      </w:r>
    </w:p>
    <w:p w14:paraId="69C00965">
      <w:pPr>
        <w:pStyle w:val="5"/>
        <w:spacing w:before="1"/>
        <w:ind w:left="0"/>
        <w:jc w:val="left"/>
      </w:pPr>
    </w:p>
    <w:p w14:paraId="485A1633">
      <w:pPr>
        <w:pStyle w:val="5"/>
        <w:ind w:left="822"/>
      </w:pP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ППО</w:t>
      </w:r>
      <w:r>
        <w:rPr>
          <w:spacing w:val="-2"/>
        </w:rPr>
        <w:t xml:space="preserve"> </w:t>
      </w:r>
      <w:r>
        <w:t>ставит такие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14:paraId="0B1EE7D0">
      <w:pPr>
        <w:pStyle w:val="5"/>
        <w:spacing w:line="322" w:lineRule="exact"/>
      </w:pPr>
      <w:r>
        <w:t>-увеличивать</w:t>
      </w:r>
      <w:r>
        <w:rPr>
          <w:spacing w:val="-6"/>
        </w:rPr>
        <w:t xml:space="preserve"> </w:t>
      </w:r>
      <w:r>
        <w:t>профсоюзное</w:t>
      </w:r>
      <w:r>
        <w:rPr>
          <w:spacing w:val="-1"/>
        </w:rPr>
        <w:t xml:space="preserve"> </w:t>
      </w:r>
      <w:r>
        <w:t>членство;</w:t>
      </w:r>
    </w:p>
    <w:p w14:paraId="330E8F38">
      <w:pPr>
        <w:pStyle w:val="5"/>
        <w:ind w:right="107"/>
      </w:pPr>
      <w:r>
        <w:t>-продолжать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 интересов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профсоюза;</w:t>
      </w:r>
    </w:p>
    <w:p w14:paraId="353A4C10">
      <w:pPr>
        <w:pStyle w:val="5"/>
        <w:spacing w:line="321" w:lineRule="exact"/>
      </w:pPr>
      <w:r>
        <w:t>-способствовать</w:t>
      </w:r>
      <w:r>
        <w:rPr>
          <w:spacing w:val="-7"/>
        </w:rPr>
        <w:t xml:space="preserve"> </w:t>
      </w:r>
      <w:r>
        <w:t>сплочению</w:t>
      </w:r>
      <w:r>
        <w:rPr>
          <w:spacing w:val="-5"/>
        </w:rPr>
        <w:t xml:space="preserve"> </w:t>
      </w:r>
      <w:r>
        <w:t>коллектива;</w:t>
      </w:r>
    </w:p>
    <w:p w14:paraId="13FD6A8B">
      <w:pPr>
        <w:spacing w:line="321" w:lineRule="exact"/>
        <w:sectPr>
          <w:pgSz w:w="11910" w:h="16840"/>
          <w:pgMar w:top="1040" w:right="1020" w:bottom="280" w:left="880" w:header="720" w:footer="720" w:gutter="0"/>
          <w:cols w:space="720" w:num="1"/>
        </w:sectPr>
      </w:pPr>
    </w:p>
    <w:p w14:paraId="01CC209D">
      <w:pPr>
        <w:pStyle w:val="5"/>
        <w:spacing w:before="67" w:line="242" w:lineRule="auto"/>
        <w:ind w:right="397"/>
      </w:pPr>
      <w:r>
        <w:t>-способствовать развитию взаимоуважения, взаимовыручки и взаимопомощи в</w:t>
      </w:r>
      <w:r>
        <w:rPr>
          <w:spacing w:val="-67"/>
        </w:rPr>
        <w:t xml:space="preserve"> </w:t>
      </w:r>
      <w:r>
        <w:t>коллективе.</w:t>
      </w:r>
    </w:p>
    <w:p w14:paraId="7F5217FE">
      <w:pPr>
        <w:pStyle w:val="5"/>
        <w:ind w:right="108" w:firstLine="708"/>
      </w:pPr>
      <w:r>
        <w:t>Необходимую информацию,методическую и консультативную помощь мы</w:t>
      </w:r>
      <w:r>
        <w:rPr>
          <w:spacing w:val="1"/>
        </w:rPr>
        <w:t xml:space="preserve"> </w:t>
      </w:r>
      <w:r>
        <w:t>получаем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Апастовской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67"/>
        </w:rPr>
        <w:t xml:space="preserve"> </w:t>
      </w:r>
      <w:r>
        <w:t>Профсоюз</w:t>
      </w:r>
      <w:r>
        <w:rPr>
          <w:spacing w:val="-4"/>
        </w:rPr>
        <w:t xml:space="preserve"> </w:t>
      </w:r>
      <w:r>
        <w:t>образования .</w:t>
      </w:r>
    </w:p>
    <w:p w14:paraId="4FC4A94E">
      <w:pPr>
        <w:pStyle w:val="5"/>
        <w:spacing w:before="6"/>
        <w:ind w:left="0"/>
        <w:jc w:val="left"/>
        <w:rPr>
          <w:sz w:val="27"/>
        </w:rPr>
      </w:pPr>
    </w:p>
    <w:p w14:paraId="6E7D988A">
      <w:pPr>
        <w:pStyle w:val="5"/>
        <w:jc w:val="left"/>
      </w:pPr>
      <w:r>
        <w:t>Председатель</w:t>
      </w:r>
    </w:p>
    <w:p w14:paraId="79FBC025">
      <w:pPr>
        <w:pStyle w:val="5"/>
        <w:spacing w:before="2"/>
        <w:jc w:val="left"/>
      </w:pP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 xml:space="preserve">   Хайруллина Л.Р.</w:t>
      </w:r>
    </w:p>
    <w:sectPr>
      <w:pgSz w:w="11910" w:h="16840"/>
      <w:pgMar w:top="1040" w:right="1020" w:bottom="280" w:left="8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07C3B"/>
    <w:multiLevelType w:val="multilevel"/>
    <w:tmpl w:val="2EE07C3B"/>
    <w:lvl w:ilvl="0" w:tentative="0">
      <w:start w:val="0"/>
      <w:numFmt w:val="bullet"/>
      <w:lvlText w:val="-"/>
      <w:lvlJc w:val="left"/>
      <w:pPr>
        <w:ind w:left="84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30" w:hanging="70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</w:abstractNum>
  <w:abstractNum w:abstractNumId="1">
    <w:nsid w:val="66A50592"/>
    <w:multiLevelType w:val="multilevel"/>
    <w:tmpl w:val="66A50592"/>
    <w:lvl w:ilvl="0" w:tentative="0">
      <w:start w:val="0"/>
      <w:numFmt w:val="bullet"/>
      <w:lvlText w:val="-"/>
      <w:lvlJc w:val="left"/>
      <w:pPr>
        <w:ind w:left="276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5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8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65"/>
    <w:rsid w:val="005D3E6B"/>
    <w:rsid w:val="00B318DD"/>
    <w:rsid w:val="00D42065"/>
    <w:rsid w:val="00DD37FB"/>
    <w:rsid w:val="23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72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3"/>
      <w:jc w:val="both"/>
    </w:pPr>
    <w:rPr>
      <w:sz w:val="28"/>
      <w:szCs w:val="28"/>
    </w:rPr>
  </w:style>
  <w:style w:type="paragraph" w:styleId="6">
    <w:name w:val="Title"/>
    <w:basedOn w:val="1"/>
    <w:qFormat/>
    <w:uiPriority w:val="1"/>
    <w:pPr>
      <w:ind w:left="1054"/>
      <w:jc w:val="both"/>
    </w:pPr>
    <w:rPr>
      <w:b/>
      <w:bCs/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line="322" w:lineRule="exact"/>
      <w:ind w:left="276" w:hanging="164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4</Pages>
  <Words>1224</Words>
  <Characters>6981</Characters>
  <Lines>58</Lines>
  <Paragraphs>16</Paragraphs>
  <TotalTime>14</TotalTime>
  <ScaleCrop>false</ScaleCrop>
  <LinksUpToDate>false</LinksUpToDate>
  <CharactersWithSpaces>8189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2022-10-08T09:31:00Z</dcterms:created>
  <dc:creator>Профсоюз</dc:creator>
  <cp:lastModifiedBy>arr_a</cp:lastModifiedBy>
  <dcterms:modified xsi:type="dcterms:W3CDTF">2026-01-28T06:40:33Z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2022-10-08T00:00:00Z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20830D2CEA3F4C178BC78ED67F64FD36_13</vt:lpwstr>
  </property>
</Properties>
</file>